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94F7C" w14:textId="77777777" w:rsidR="00FD188F" w:rsidRPr="00FD188F" w:rsidRDefault="00FD188F" w:rsidP="00FD188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FD188F">
        <w:rPr>
          <w:rFonts w:ascii="Arial" w:hAnsi="Arial" w:cs="Arial"/>
          <w:bCs/>
          <w:spacing w:val="-3"/>
          <w:sz w:val="22"/>
          <w:szCs w:val="22"/>
        </w:rPr>
        <w:t xml:space="preserve">The Statement of Principles and Priorities for </w:t>
      </w:r>
      <w:r w:rsidR="0037179C">
        <w:rPr>
          <w:rFonts w:ascii="Arial" w:hAnsi="Arial" w:cs="Arial"/>
          <w:bCs/>
          <w:spacing w:val="-3"/>
          <w:sz w:val="22"/>
          <w:szCs w:val="22"/>
        </w:rPr>
        <w:t>Cross-border Collaboration 2016–</w:t>
      </w:r>
      <w:r w:rsidRPr="00FD188F">
        <w:rPr>
          <w:rFonts w:ascii="Arial" w:hAnsi="Arial" w:cs="Arial"/>
          <w:bCs/>
          <w:spacing w:val="-3"/>
          <w:sz w:val="22"/>
          <w:szCs w:val="22"/>
        </w:rPr>
        <w:t>19 (the Statement) strengthens existing partnerships and collaboration between state and local governments, communities, business and industry gr</w:t>
      </w:r>
      <w:r w:rsidR="0037179C">
        <w:rPr>
          <w:rFonts w:ascii="Arial" w:hAnsi="Arial" w:cs="Arial"/>
          <w:bCs/>
          <w:spacing w:val="-3"/>
          <w:sz w:val="22"/>
          <w:szCs w:val="22"/>
        </w:rPr>
        <w:t>oups and regional organisations</w:t>
      </w:r>
      <w:r w:rsidRPr="00FD188F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1C6B2C74" w14:textId="77777777" w:rsidR="0037179C" w:rsidRDefault="0037179C" w:rsidP="0037179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D188F">
        <w:rPr>
          <w:rFonts w:ascii="Arial" w:hAnsi="Arial" w:cs="Arial"/>
          <w:bCs/>
          <w:spacing w:val="-3"/>
          <w:sz w:val="22"/>
          <w:szCs w:val="22"/>
        </w:rPr>
        <w:t>In the Statement, the Queensland and N</w:t>
      </w:r>
      <w:r>
        <w:rPr>
          <w:rFonts w:ascii="Arial" w:hAnsi="Arial" w:cs="Arial"/>
          <w:bCs/>
          <w:spacing w:val="-3"/>
          <w:sz w:val="22"/>
          <w:szCs w:val="22"/>
        </w:rPr>
        <w:t>ew South Wales</w:t>
      </w:r>
      <w:r w:rsidRPr="00FD188F">
        <w:rPr>
          <w:rFonts w:ascii="Arial" w:hAnsi="Arial" w:cs="Arial"/>
          <w:bCs/>
          <w:spacing w:val="-3"/>
          <w:sz w:val="22"/>
          <w:szCs w:val="22"/>
        </w:rPr>
        <w:t xml:space="preserve"> Governments acknowledge the importance of working closely and collaboratively to improve service delivery, build local communities and further develop the region economically. </w:t>
      </w:r>
    </w:p>
    <w:p w14:paraId="569520E7" w14:textId="77777777" w:rsidR="000220FA" w:rsidRDefault="000220FA" w:rsidP="000220F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47F4">
        <w:rPr>
          <w:rFonts w:ascii="Arial" w:hAnsi="Arial" w:cs="Arial"/>
          <w:bCs/>
          <w:spacing w:val="-3"/>
          <w:sz w:val="22"/>
          <w:szCs w:val="22"/>
        </w:rPr>
        <w:t>The four key focus areas for 2016–2019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are</w:t>
      </w:r>
      <w:r w:rsidRPr="003847F4">
        <w:rPr>
          <w:rFonts w:ascii="Arial" w:hAnsi="Arial" w:cs="Arial"/>
          <w:bCs/>
          <w:spacing w:val="-3"/>
          <w:sz w:val="22"/>
          <w:szCs w:val="22"/>
        </w:rPr>
        <w:t xml:space="preserve"> regional economic development; aligning services and sharing information; coordination of local transport services; and collaboration on issues of national significance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21C11B0" w14:textId="77777777" w:rsidR="00032DCF" w:rsidRDefault="00032DCF" w:rsidP="000220F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Statement requires an annual work l</w:t>
      </w:r>
      <w:r w:rsidR="000220FA" w:rsidRPr="00032DCF">
        <w:rPr>
          <w:rFonts w:ascii="Arial" w:hAnsi="Arial" w:cs="Arial"/>
          <w:bCs/>
          <w:spacing w:val="-3"/>
          <w:sz w:val="22"/>
          <w:szCs w:val="22"/>
        </w:rPr>
        <w:t xml:space="preserve">ist to be developed </w:t>
      </w:r>
      <w:r w:rsidRPr="00032DCF">
        <w:rPr>
          <w:rFonts w:ascii="Arial" w:hAnsi="Arial" w:cs="Arial"/>
          <w:bCs/>
          <w:spacing w:val="-3"/>
          <w:sz w:val="22"/>
          <w:szCs w:val="22"/>
        </w:rPr>
        <w:t xml:space="preserve">and reported on </w:t>
      </w:r>
      <w:r w:rsidR="000220FA" w:rsidRPr="00032DCF">
        <w:rPr>
          <w:rFonts w:ascii="Arial" w:hAnsi="Arial" w:cs="Arial"/>
          <w:bCs/>
          <w:spacing w:val="-3"/>
          <w:sz w:val="22"/>
          <w:szCs w:val="22"/>
        </w:rPr>
        <w:t>by the Queensland and New Sou</w:t>
      </w:r>
      <w:r w:rsidR="00F87369" w:rsidRPr="00032DCF">
        <w:rPr>
          <w:rFonts w:ascii="Arial" w:hAnsi="Arial" w:cs="Arial"/>
          <w:bCs/>
          <w:spacing w:val="-3"/>
          <w:sz w:val="22"/>
          <w:szCs w:val="22"/>
        </w:rPr>
        <w:t>th Wales Premier’s departmen</w:t>
      </w:r>
      <w:r w:rsidRPr="00032DCF">
        <w:rPr>
          <w:rFonts w:ascii="Arial" w:hAnsi="Arial" w:cs="Arial"/>
          <w:bCs/>
          <w:spacing w:val="-3"/>
          <w:sz w:val="22"/>
          <w:szCs w:val="22"/>
        </w:rPr>
        <w:t xml:space="preserve">ts each year. </w:t>
      </w:r>
    </w:p>
    <w:p w14:paraId="79DF699F" w14:textId="43AD11FB" w:rsidR="000220FA" w:rsidRPr="00032DCF" w:rsidRDefault="000220FA" w:rsidP="00032DC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32DCF">
        <w:rPr>
          <w:rFonts w:ascii="Arial" w:hAnsi="Arial" w:cs="Arial"/>
          <w:bCs/>
          <w:spacing w:val="-3"/>
          <w:sz w:val="22"/>
          <w:szCs w:val="22"/>
        </w:rPr>
        <w:t xml:space="preserve">Progress on actions included in the Annual Work List </w:t>
      </w:r>
      <w:r w:rsidR="00032DCF" w:rsidRPr="00032DCF">
        <w:rPr>
          <w:rFonts w:ascii="Arial" w:hAnsi="Arial" w:cs="Arial"/>
          <w:bCs/>
          <w:spacing w:val="-3"/>
          <w:sz w:val="22"/>
          <w:szCs w:val="22"/>
        </w:rPr>
        <w:t xml:space="preserve">for </w:t>
      </w:r>
      <w:r w:rsidRPr="00032DCF">
        <w:rPr>
          <w:rFonts w:ascii="Arial" w:hAnsi="Arial" w:cs="Arial"/>
          <w:bCs/>
          <w:spacing w:val="-3"/>
          <w:sz w:val="22"/>
          <w:szCs w:val="22"/>
        </w:rPr>
        <w:t>2016–17 indicates both Queensland and New South Wales agencies are committed to working collaboratively on cross-border iss</w:t>
      </w:r>
      <w:r w:rsidR="00032DCF">
        <w:rPr>
          <w:rFonts w:ascii="Arial" w:hAnsi="Arial" w:cs="Arial"/>
          <w:bCs/>
          <w:spacing w:val="-3"/>
          <w:sz w:val="22"/>
          <w:szCs w:val="22"/>
        </w:rPr>
        <w:t>ues affecting local communities. As m</w:t>
      </w:r>
      <w:r w:rsidRPr="00032DCF">
        <w:rPr>
          <w:rFonts w:ascii="Arial" w:hAnsi="Arial" w:cs="Arial"/>
          <w:bCs/>
          <w:spacing w:val="-3"/>
          <w:sz w:val="22"/>
          <w:szCs w:val="22"/>
        </w:rPr>
        <w:t xml:space="preserve">ost actions </w:t>
      </w:r>
      <w:r w:rsidR="00032DCF" w:rsidRPr="00032DCF">
        <w:rPr>
          <w:rFonts w:ascii="Arial" w:hAnsi="Arial" w:cs="Arial"/>
          <w:bCs/>
          <w:spacing w:val="-3"/>
          <w:sz w:val="22"/>
          <w:szCs w:val="22"/>
        </w:rPr>
        <w:t>have a strategic</w:t>
      </w:r>
      <w:r w:rsidR="00032DCF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032DCF" w:rsidRPr="00032DCF">
        <w:rPr>
          <w:rFonts w:ascii="Arial" w:hAnsi="Arial" w:cs="Arial"/>
          <w:bCs/>
          <w:spacing w:val="-3"/>
          <w:sz w:val="22"/>
          <w:szCs w:val="22"/>
        </w:rPr>
        <w:t>long-term focus</w:t>
      </w:r>
      <w:r w:rsidR="00032DCF">
        <w:rPr>
          <w:rFonts w:ascii="Arial" w:hAnsi="Arial" w:cs="Arial"/>
          <w:bCs/>
          <w:spacing w:val="-3"/>
          <w:sz w:val="22"/>
          <w:szCs w:val="22"/>
        </w:rPr>
        <w:t>, the</w:t>
      </w:r>
      <w:r w:rsidR="00DC2F68">
        <w:rPr>
          <w:rFonts w:ascii="Arial" w:hAnsi="Arial" w:cs="Arial"/>
          <w:bCs/>
          <w:spacing w:val="-3"/>
          <w:sz w:val="22"/>
          <w:szCs w:val="22"/>
        </w:rPr>
        <w:t>y</w:t>
      </w:r>
      <w:r w:rsidR="00032DCF">
        <w:rPr>
          <w:rFonts w:ascii="Arial" w:hAnsi="Arial" w:cs="Arial"/>
          <w:bCs/>
          <w:spacing w:val="-3"/>
          <w:sz w:val="22"/>
          <w:szCs w:val="22"/>
        </w:rPr>
        <w:t xml:space="preserve"> are</w:t>
      </w:r>
      <w:r w:rsidR="00032DCF" w:rsidRPr="00032DC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032DCF">
        <w:rPr>
          <w:rFonts w:ascii="Arial" w:hAnsi="Arial" w:cs="Arial"/>
          <w:bCs/>
          <w:spacing w:val="-3"/>
          <w:sz w:val="22"/>
          <w:szCs w:val="22"/>
        </w:rPr>
        <w:t>ongoing</w:t>
      </w:r>
      <w:r w:rsidR="00F87369" w:rsidRPr="00032DCF">
        <w:rPr>
          <w:rFonts w:ascii="Arial" w:hAnsi="Arial" w:cs="Arial"/>
          <w:bCs/>
          <w:spacing w:val="-3"/>
          <w:sz w:val="22"/>
          <w:szCs w:val="22"/>
        </w:rPr>
        <w:t xml:space="preserve"> and</w:t>
      </w:r>
      <w:r w:rsidR="00D5055B">
        <w:rPr>
          <w:rFonts w:ascii="Arial" w:hAnsi="Arial" w:cs="Arial"/>
          <w:bCs/>
          <w:spacing w:val="-3"/>
          <w:sz w:val="22"/>
          <w:szCs w:val="22"/>
        </w:rPr>
        <w:t xml:space="preserve"> will be</w:t>
      </w:r>
      <w:r w:rsidR="00F87369" w:rsidRPr="00032DCF">
        <w:rPr>
          <w:rFonts w:ascii="Arial" w:hAnsi="Arial" w:cs="Arial"/>
          <w:bCs/>
          <w:spacing w:val="-3"/>
          <w:sz w:val="22"/>
          <w:szCs w:val="22"/>
        </w:rPr>
        <w:t xml:space="preserve"> included in the Annual Work List for 2017–18.</w:t>
      </w:r>
    </w:p>
    <w:p w14:paraId="6509E1F7" w14:textId="4C2A1347" w:rsidR="00FD188F" w:rsidRPr="00C8211C" w:rsidRDefault="0093013E" w:rsidP="006C64C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C64C8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35605F" w:rsidRPr="006C64C8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noted </w:t>
      </w:r>
      <w:r w:rsidR="00FD188F" w:rsidRPr="006C64C8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35605F" w:rsidRPr="006C64C8">
        <w:rPr>
          <w:rFonts w:ascii="Arial" w:hAnsi="Arial" w:cs="Arial"/>
          <w:bCs/>
          <w:spacing w:val="-3"/>
          <w:sz w:val="22"/>
          <w:szCs w:val="22"/>
        </w:rPr>
        <w:t xml:space="preserve">update on the </w:t>
      </w:r>
      <w:r w:rsidRPr="006C64C8">
        <w:rPr>
          <w:rFonts w:ascii="Arial" w:hAnsi="Arial" w:cs="Arial"/>
          <w:bCs/>
          <w:spacing w:val="-3"/>
          <w:sz w:val="22"/>
          <w:szCs w:val="22"/>
        </w:rPr>
        <w:t>Annual Work List for 2016</w:t>
      </w:r>
      <w:r w:rsidR="0035605F" w:rsidRPr="006C64C8">
        <w:rPr>
          <w:rFonts w:ascii="Arial" w:hAnsi="Arial" w:cs="Arial"/>
          <w:bCs/>
          <w:spacing w:val="-3"/>
          <w:sz w:val="22"/>
          <w:szCs w:val="22"/>
        </w:rPr>
        <w:t>–</w:t>
      </w:r>
      <w:r w:rsidRPr="006C64C8">
        <w:rPr>
          <w:rFonts w:ascii="Arial" w:hAnsi="Arial" w:cs="Arial"/>
          <w:bCs/>
          <w:spacing w:val="-3"/>
          <w:sz w:val="22"/>
          <w:szCs w:val="22"/>
        </w:rPr>
        <w:t>17</w:t>
      </w:r>
      <w:r w:rsidR="008B4D0E" w:rsidRPr="00C8211C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72E9D31" w14:textId="61979F60" w:rsidR="0093013E" w:rsidRDefault="0093013E" w:rsidP="00D5055B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3013E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14:paraId="62182DAE" w14:textId="2AC9FAD9" w:rsidR="0037179C" w:rsidRPr="00D5055B" w:rsidRDefault="00744BE9" w:rsidP="00D5055B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0" w:history="1">
        <w:r w:rsidR="00715E92" w:rsidRPr="00A113CD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Queensland-New South Wales Statement of Principles for Cross-border Collaboration 2016-19</w:t>
        </w:r>
      </w:hyperlink>
    </w:p>
    <w:sectPr w:rsidR="0037179C" w:rsidRPr="00D5055B" w:rsidSect="00E30F1A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BC5D7" w14:textId="77777777" w:rsidR="00AB314A" w:rsidRDefault="00AB314A" w:rsidP="00D6589B">
      <w:r>
        <w:separator/>
      </w:r>
    </w:p>
  </w:endnote>
  <w:endnote w:type="continuationSeparator" w:id="0">
    <w:p w14:paraId="0BC77430" w14:textId="77777777" w:rsidR="00AB314A" w:rsidRDefault="00AB314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A8F5A" w14:textId="77777777" w:rsidR="00AB314A" w:rsidRDefault="00AB314A" w:rsidP="00D6589B">
      <w:r>
        <w:separator/>
      </w:r>
    </w:p>
  </w:footnote>
  <w:footnote w:type="continuationSeparator" w:id="0">
    <w:p w14:paraId="2D1CE5A1" w14:textId="77777777" w:rsidR="00AB314A" w:rsidRDefault="00AB314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50A34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F752D7B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D5E9131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37179C">
      <w:rPr>
        <w:rFonts w:ascii="Arial" w:hAnsi="Arial" w:cs="Arial"/>
        <w:b/>
        <w:color w:val="auto"/>
        <w:sz w:val="22"/>
        <w:szCs w:val="22"/>
        <w:lang w:eastAsia="en-US"/>
      </w:rPr>
      <w:t>September 2017</w:t>
    </w:r>
  </w:p>
  <w:p w14:paraId="4FF4BF8B" w14:textId="315D5EDB" w:rsidR="00CD6AB3" w:rsidRPr="0093013E" w:rsidRDefault="00D5055B" w:rsidP="00CD6AB3">
    <w:pPr>
      <w:keepLines/>
      <w:spacing w:before="240"/>
      <w:jc w:val="both"/>
      <w:rPr>
        <w:rFonts w:ascii="Arial" w:hAnsi="Arial" w:cs="Arial"/>
        <w:b/>
        <w:sz w:val="22"/>
        <w:szCs w:val="22"/>
        <w:u w:val="single"/>
      </w:rPr>
    </w:pPr>
    <w:r w:rsidRPr="00D5055B">
      <w:rPr>
        <w:rFonts w:ascii="Arial" w:hAnsi="Arial" w:cs="Arial"/>
        <w:b/>
        <w:sz w:val="22"/>
        <w:szCs w:val="22"/>
        <w:u w:val="single"/>
      </w:rPr>
      <w:t xml:space="preserve">Update on the Queensland – New South Wales Statement of Principles and Priorities for </w:t>
    </w:r>
    <w:r w:rsidRPr="00D5055B">
      <w:rPr>
        <w:rFonts w:ascii="Arial" w:hAnsi="Arial" w:cs="Arial"/>
        <w:b/>
        <w:sz w:val="22"/>
        <w:szCs w:val="22"/>
        <w:u w:val="single"/>
      </w:rPr>
      <w:br/>
      <w:t>Cross-border Collaboration 2016–19 and the Annual Work List 2016–17</w:t>
    </w:r>
  </w:p>
  <w:p w14:paraId="7B6520EB" w14:textId="77777777" w:rsidR="00CB1501" w:rsidRPr="0093013E" w:rsidRDefault="001B3818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3013E">
      <w:rPr>
        <w:rFonts w:ascii="Arial" w:hAnsi="Arial" w:cs="Arial"/>
        <w:b/>
        <w:sz w:val="22"/>
        <w:szCs w:val="22"/>
        <w:u w:val="single"/>
      </w:rPr>
      <w:t>Premier and Minister for the Arts</w:t>
    </w:r>
  </w:p>
  <w:p w14:paraId="71ACC703" w14:textId="77777777" w:rsidR="00CB1501" w:rsidRDefault="00CB1501" w:rsidP="0093013E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CC73D0"/>
    <w:multiLevelType w:val="hybridMultilevel"/>
    <w:tmpl w:val="85D0E43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7711C9"/>
    <w:multiLevelType w:val="hybridMultilevel"/>
    <w:tmpl w:val="F572A9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B3"/>
    <w:rsid w:val="000220FA"/>
    <w:rsid w:val="00032DCF"/>
    <w:rsid w:val="00052585"/>
    <w:rsid w:val="00080F8F"/>
    <w:rsid w:val="0010384C"/>
    <w:rsid w:val="00137A8B"/>
    <w:rsid w:val="00152095"/>
    <w:rsid w:val="00174117"/>
    <w:rsid w:val="001B3818"/>
    <w:rsid w:val="0035605F"/>
    <w:rsid w:val="0037179C"/>
    <w:rsid w:val="003847F4"/>
    <w:rsid w:val="003A3BDD"/>
    <w:rsid w:val="0043543B"/>
    <w:rsid w:val="004F5CB0"/>
    <w:rsid w:val="00501C66"/>
    <w:rsid w:val="00550873"/>
    <w:rsid w:val="006523DE"/>
    <w:rsid w:val="00682FBF"/>
    <w:rsid w:val="00685BFC"/>
    <w:rsid w:val="006C64C8"/>
    <w:rsid w:val="00715E92"/>
    <w:rsid w:val="007265D0"/>
    <w:rsid w:val="00732E22"/>
    <w:rsid w:val="00741C20"/>
    <w:rsid w:val="00744BE9"/>
    <w:rsid w:val="007F44F4"/>
    <w:rsid w:val="008B4D0E"/>
    <w:rsid w:val="008C5159"/>
    <w:rsid w:val="00904077"/>
    <w:rsid w:val="00914FEA"/>
    <w:rsid w:val="0093013E"/>
    <w:rsid w:val="00937A4A"/>
    <w:rsid w:val="009758C8"/>
    <w:rsid w:val="00A113CD"/>
    <w:rsid w:val="00AB314A"/>
    <w:rsid w:val="00B95A06"/>
    <w:rsid w:val="00C0558A"/>
    <w:rsid w:val="00C12DEE"/>
    <w:rsid w:val="00C40660"/>
    <w:rsid w:val="00C75E67"/>
    <w:rsid w:val="00C8211C"/>
    <w:rsid w:val="00CB1501"/>
    <w:rsid w:val="00CD2DFE"/>
    <w:rsid w:val="00CD6AB3"/>
    <w:rsid w:val="00CD7A50"/>
    <w:rsid w:val="00CF0D8A"/>
    <w:rsid w:val="00D5055B"/>
    <w:rsid w:val="00D6589B"/>
    <w:rsid w:val="00D95564"/>
    <w:rsid w:val="00DC2F68"/>
    <w:rsid w:val="00E30F1A"/>
    <w:rsid w:val="00F24A8A"/>
    <w:rsid w:val="00F45B99"/>
    <w:rsid w:val="00F87369"/>
    <w:rsid w:val="00F94D48"/>
    <w:rsid w:val="00FD188F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1190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37179C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52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58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585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2585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A11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Statemen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arpatoa\Dropbox%20(DPC)\Word%20Template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0473884a8c90e0c9405ed35bf2963b3e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7b15683be1dfa43ecbcf83b6ecb4635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7DA77-8086-41A2-9220-0C93E96EE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19</TotalTime>
  <Pages>1</Pages>
  <Words>199</Words>
  <Characters>1176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1365</CharactersWithSpaces>
  <SharedDoc>false</SharedDoc>
  <HyperlinkBase>https://www.cabinet.qld.gov.au/documents/2017/Sep/Xbrdr/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9</cp:revision>
  <dcterms:created xsi:type="dcterms:W3CDTF">2017-08-17T03:31:00Z</dcterms:created>
  <dcterms:modified xsi:type="dcterms:W3CDTF">2018-04-27T01:32:00Z</dcterms:modified>
  <cp:category>Intergovernmental_Agreements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